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373EDE" w:rsidRDefault="00373EDE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373EDE">
              <w:rPr>
                <w:rFonts w:ascii="Calibri" w:eastAsia="Times New Roman" w:hAnsi="Calibri" w:cs="Calibri"/>
                <w:b/>
                <w:sz w:val="28"/>
                <w:szCs w:val="28"/>
                <w:lang w:eastAsia="cs-CZ"/>
              </w:rPr>
              <w:t>DODÁVKA LOŽNÍHO A OSTATNÍHO PRÁDLA PRO PLZEŇSKÝ KRAJ 2022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686EBD" w:rsidP="00373E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73EDE">
              <w:rPr>
                <w:rFonts w:ascii="Calibri" w:eastAsia="Times New Roman" w:hAnsi="Calibri" w:cs="Calibri"/>
                <w:lang w:eastAsia="cs-CZ"/>
              </w:rPr>
              <w:t xml:space="preserve">dodávky 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373EDE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373EDE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III.sk.</w:t>
            </w:r>
            <w:r w:rsidR="00C97D46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9E0334" w:rsidRPr="00686EBD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lang w:eastAsia="cs-CZ"/>
        </w:rPr>
      </w:pPr>
      <w:r w:rsidRPr="00686EBD">
        <w:rPr>
          <w:rFonts w:ascii="Calibri" w:eastAsia="Times New Roman" w:hAnsi="Calibri" w:cs="Calibri"/>
          <w:b/>
          <w:lang w:eastAsia="cs-CZ"/>
        </w:rPr>
        <w:lastRenderedPageBreak/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u w:val="single"/>
          <w:lang w:eastAsia="cs-CZ"/>
        </w:rPr>
        <w:t>technickou kvalifikaci</w:t>
      </w:r>
      <w:r w:rsidRPr="00686EBD">
        <w:rPr>
          <w:rFonts w:ascii="Calibri" w:eastAsia="Times New Roman" w:hAnsi="Calibri" w:cs="Calibri"/>
          <w:b/>
          <w:lang w:eastAsia="cs-CZ"/>
        </w:rPr>
        <w:t xml:space="preserve">, když </w:t>
      </w:r>
    </w:p>
    <w:p w:rsidR="009E0334" w:rsidRPr="00686EBD" w:rsidRDefault="009E0334" w:rsidP="00153368">
      <w:pPr>
        <w:pStyle w:val="Odstavecseseznamem"/>
        <w:numPr>
          <w:ilvl w:val="0"/>
          <w:numId w:val="4"/>
        </w:numPr>
        <w:spacing w:after="0" w:line="276" w:lineRule="auto"/>
        <w:ind w:left="0" w:right="-427" w:hanging="426"/>
        <w:jc w:val="both"/>
        <w:rPr>
          <w:rFonts w:ascii="Calibri" w:eastAsia="Times New Roman" w:hAnsi="Calibri" w:cs="Calibri"/>
          <w:lang w:eastAsia="cs-CZ"/>
        </w:rPr>
      </w:pPr>
      <w:r w:rsidRPr="00686EBD">
        <w:rPr>
          <w:rFonts w:ascii="Calibri" w:eastAsia="Times New Roman" w:hAnsi="Calibri" w:cs="Calibri"/>
          <w:lang w:eastAsia="cs-CZ"/>
        </w:rPr>
        <w:t xml:space="preserve">v posledních 3 letech před zahájením </w:t>
      </w:r>
      <w:r w:rsidR="001E53DD" w:rsidRPr="00686EBD">
        <w:rPr>
          <w:rFonts w:ascii="Calibri" w:eastAsia="Times New Roman" w:hAnsi="Calibri" w:cs="Calibri"/>
          <w:lang w:eastAsia="cs-CZ"/>
        </w:rPr>
        <w:t>zadávacího</w:t>
      </w:r>
      <w:r w:rsidRPr="00686EBD">
        <w:rPr>
          <w:rFonts w:ascii="Calibri" w:eastAsia="Times New Roman" w:hAnsi="Calibri" w:cs="Calibri"/>
          <w:lang w:eastAsia="cs-CZ"/>
        </w:rPr>
        <w:t xml:space="preserve"> řízení realizoval následující významné dodávky/služby: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0"/>
        <w:gridCol w:w="2268"/>
        <w:gridCol w:w="1842"/>
        <w:gridCol w:w="1067"/>
        <w:gridCol w:w="1485"/>
        <w:gridCol w:w="2411"/>
      </w:tblGrid>
      <w:tr w:rsidR="00DA5072" w:rsidRPr="00686EBD" w:rsidTr="00520049">
        <w:trPr>
          <w:trHeight w:val="516"/>
        </w:trPr>
        <w:tc>
          <w:tcPr>
            <w:tcW w:w="420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pStyle w:val="Bezmezer"/>
              <w:jc w:val="center"/>
              <w:rPr>
                <w:b/>
                <w:lang w:eastAsia="cs-CZ"/>
              </w:rPr>
            </w:pPr>
            <w:r w:rsidRPr="00686EBD">
              <w:rPr>
                <w:b/>
                <w:lang w:eastAsia="cs-CZ"/>
              </w:rPr>
              <w:t>Hodnota</w:t>
            </w:r>
          </w:p>
          <w:p w:rsidR="00DA5072" w:rsidRPr="00686EBD" w:rsidRDefault="00DA5072" w:rsidP="00153368">
            <w:pPr>
              <w:pStyle w:val="Bezmezer"/>
              <w:jc w:val="center"/>
              <w:rPr>
                <w:lang w:eastAsia="cs-CZ"/>
              </w:rPr>
            </w:pPr>
            <w:r w:rsidRPr="00686EBD">
              <w:rPr>
                <w:b/>
                <w:lang w:eastAsia="cs-CZ"/>
              </w:rPr>
              <w:t>v Kč bez DPH</w:t>
            </w:r>
          </w:p>
        </w:tc>
        <w:tc>
          <w:tcPr>
            <w:tcW w:w="2411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1E53DD" w:rsidRPr="00686EBD">
      <w:rPr>
        <w:rFonts w:ascii="Calibri" w:eastAsia="Times New Roman" w:hAnsi="Calibri" w:cs="Calibri"/>
        <w:szCs w:val="48"/>
        <w:lang w:eastAsia="cs-CZ"/>
      </w:rPr>
      <w:t>ZD</w:t>
    </w:r>
    <w:r w:rsidR="006177D0">
      <w:rPr>
        <w:rFonts w:ascii="Calibri" w:eastAsia="Times New Roman" w:hAnsi="Calibri" w:cs="Calibri"/>
        <w:szCs w:val="48"/>
        <w:lang w:eastAsia="cs-CZ"/>
      </w:rPr>
      <w:t xml:space="preserve"> – Prohlášení</w:t>
    </w:r>
  </w:p>
  <w:p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373EDE"/>
    <w:rsid w:val="00506A00"/>
    <w:rsid w:val="00520049"/>
    <w:rsid w:val="006177D0"/>
    <w:rsid w:val="00686EBD"/>
    <w:rsid w:val="006B27DC"/>
    <w:rsid w:val="008132AA"/>
    <w:rsid w:val="00822CDC"/>
    <w:rsid w:val="008C435B"/>
    <w:rsid w:val="009E0334"/>
    <w:rsid w:val="00A337EC"/>
    <w:rsid w:val="00A92192"/>
    <w:rsid w:val="00C97D46"/>
    <w:rsid w:val="00D61B5B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4</cp:revision>
  <dcterms:created xsi:type="dcterms:W3CDTF">2021-04-28T11:50:00Z</dcterms:created>
  <dcterms:modified xsi:type="dcterms:W3CDTF">2021-08-02T13:30:00Z</dcterms:modified>
</cp:coreProperties>
</file>